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376" w:rsidRDefault="006F5376" w:rsidP="006F5376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bookmarkStart w:id="0" w:name="_GoBack"/>
      <w:r w:rsidRPr="006F5376"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КОНТРОЛЬНОЕ МЕРОПРИЯТИЕ </w:t>
      </w:r>
    </w:p>
    <w:p w:rsidR="006F5376" w:rsidRPr="006F5376" w:rsidRDefault="006F5376" w:rsidP="006F5376">
      <w:pPr>
        <w:spacing w:after="0" w:line="240" w:lineRule="auto"/>
        <w:jc w:val="center"/>
        <w:rPr>
          <w:rFonts w:ascii="Times New Roman" w:hAnsi="Times New Roman" w:cs="Times New Roman"/>
          <w:b/>
          <w:kern w:val="24"/>
          <w:sz w:val="28"/>
          <w:szCs w:val="28"/>
        </w:rPr>
      </w:pPr>
      <w:r w:rsidRPr="006F5376">
        <w:rPr>
          <w:rFonts w:ascii="Times New Roman" w:hAnsi="Times New Roman" w:cs="Times New Roman"/>
          <w:b/>
          <w:kern w:val="24"/>
          <w:sz w:val="28"/>
          <w:szCs w:val="28"/>
        </w:rPr>
        <w:t xml:space="preserve">оценивания </w:t>
      </w:r>
      <w:proofErr w:type="spellStart"/>
      <w:r w:rsidRPr="006F5376">
        <w:rPr>
          <w:rFonts w:ascii="Times New Roman" w:hAnsi="Times New Roman" w:cs="Times New Roman"/>
          <w:b/>
          <w:kern w:val="24"/>
          <w:sz w:val="28"/>
          <w:szCs w:val="28"/>
        </w:rPr>
        <w:t>метапредметного</w:t>
      </w:r>
      <w:proofErr w:type="spellEnd"/>
      <w:r w:rsidRPr="006F5376">
        <w:rPr>
          <w:rFonts w:ascii="Times New Roman" w:hAnsi="Times New Roman" w:cs="Times New Roman"/>
          <w:b/>
          <w:kern w:val="24"/>
          <w:sz w:val="28"/>
          <w:szCs w:val="28"/>
        </w:rPr>
        <w:t xml:space="preserve"> результата «Умение отличать причину явления (события) от повода и условия</w:t>
      </w:r>
      <w:r w:rsidRPr="006F5376">
        <w:rPr>
          <w:rFonts w:ascii="Times New Roman" w:hAnsi="Times New Roman" w:cs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kern w:val="24"/>
          <w:sz w:val="28"/>
          <w:szCs w:val="28"/>
        </w:rPr>
        <w:t xml:space="preserve">возникновения явления события» </w:t>
      </w:r>
      <w:r w:rsidRPr="006F5376">
        <w:rPr>
          <w:rFonts w:ascii="Times New Roman" w:hAnsi="Times New Roman" w:cs="Times New Roman"/>
          <w:b/>
          <w:kern w:val="24"/>
          <w:sz w:val="28"/>
          <w:szCs w:val="28"/>
        </w:rPr>
        <w:t>для учащихся 5х классов</w:t>
      </w:r>
    </w:p>
    <w:bookmarkEnd w:id="0"/>
    <w:p w:rsidR="006F5376" w:rsidRDefault="006F5376" w:rsidP="006F5376">
      <w:pPr>
        <w:spacing w:after="0" w:line="240" w:lineRule="auto"/>
        <w:rPr>
          <w:rFonts w:ascii="Times New Roman" w:hAnsi="Times New Roman" w:cs="Times New Roman"/>
          <w:kern w:val="24"/>
          <w:sz w:val="28"/>
          <w:szCs w:val="28"/>
        </w:rPr>
      </w:pPr>
    </w:p>
    <w:p w:rsidR="006F5376" w:rsidRPr="006B779E" w:rsidRDefault="006F5376" w:rsidP="006F5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i/>
          <w:sz w:val="28"/>
          <w:szCs w:val="28"/>
        </w:rPr>
        <w:t xml:space="preserve">Авторы: </w:t>
      </w:r>
      <w:r w:rsidRPr="006B779E">
        <w:rPr>
          <w:rFonts w:ascii="Times New Roman" w:hAnsi="Times New Roman" w:cs="Times New Roman"/>
          <w:i/>
          <w:sz w:val="28"/>
          <w:szCs w:val="28"/>
        </w:rPr>
        <w:t xml:space="preserve">МАОУ СОШ №1, </w:t>
      </w:r>
      <w:proofErr w:type="spellStart"/>
      <w:r w:rsidRPr="006B779E">
        <w:rPr>
          <w:rFonts w:ascii="Times New Roman" w:hAnsi="Times New Roman" w:cs="Times New Roman"/>
          <w:i/>
          <w:sz w:val="28"/>
          <w:szCs w:val="28"/>
        </w:rPr>
        <w:t>г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.К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раснокамск</w:t>
      </w:r>
      <w:proofErr w:type="spellEnd"/>
      <w:r w:rsidRPr="006B779E">
        <w:rPr>
          <w:rFonts w:ascii="Times New Roman" w:hAnsi="Times New Roman" w:cs="Times New Roman"/>
          <w:i/>
          <w:sz w:val="28"/>
          <w:szCs w:val="28"/>
        </w:rPr>
        <w:t>:</w:t>
      </w:r>
    </w:p>
    <w:p w:rsidR="006F5376" w:rsidRPr="006B779E" w:rsidRDefault="006F5376" w:rsidP="006F5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Лекомцева Е.В., учитель географии</w:t>
      </w:r>
    </w:p>
    <w:p w:rsidR="006F5376" w:rsidRPr="006B779E" w:rsidRDefault="006F5376" w:rsidP="006F53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 xml:space="preserve">Черепанова Н.В., учитель русского языка и литературы.  </w:t>
      </w:r>
    </w:p>
    <w:p w:rsidR="006F5376" w:rsidRDefault="006F5376" w:rsidP="006F537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6F5376" w:rsidRPr="006B779E" w:rsidRDefault="006F5376" w:rsidP="006F5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Объект оценивания</w:t>
      </w:r>
      <w:r w:rsidRPr="006B779E">
        <w:rPr>
          <w:rFonts w:ascii="Times New Roman" w:hAnsi="Times New Roman" w:cs="Times New Roman"/>
          <w:sz w:val="28"/>
          <w:szCs w:val="28"/>
        </w:rPr>
        <w:t xml:space="preserve">: письменный ответ в виде заполнения таблицы </w:t>
      </w:r>
    </w:p>
    <w:p w:rsidR="006F5376" w:rsidRPr="006B779E" w:rsidRDefault="006F5376" w:rsidP="006F53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 xml:space="preserve">Техническое задание. </w:t>
      </w:r>
    </w:p>
    <w:p w:rsidR="006F5376" w:rsidRPr="006B779E" w:rsidRDefault="006F5376" w:rsidP="006F537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 xml:space="preserve">Прочитайте определения слов «причина», «следствие», «условия», «повод». 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Причина</w:t>
      </w:r>
      <w:r w:rsidRPr="006B779E">
        <w:rPr>
          <w:rFonts w:ascii="Times New Roman" w:hAnsi="Times New Roman" w:cs="Times New Roman"/>
          <w:sz w:val="28"/>
          <w:szCs w:val="28"/>
        </w:rPr>
        <w:t xml:space="preserve"> – побудительное начало; то, что порождает другое или вызывает в нем изменение; явление, вызывающее, обусловливающее возникновение другого явления.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По причине того что..., по той причине что..., из-за того что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 xml:space="preserve">.... 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Причина пожара; Причина спешки в том, что не хватает времени.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Следствие</w:t>
      </w:r>
      <w:r w:rsidRPr="006B779E">
        <w:rPr>
          <w:rFonts w:ascii="Times New Roman" w:hAnsi="Times New Roman" w:cs="Times New Roman"/>
          <w:sz w:val="28"/>
          <w:szCs w:val="28"/>
        </w:rPr>
        <w:t xml:space="preserve"> – результат, </w:t>
      </w:r>
      <w:proofErr w:type="gramStart"/>
      <w:r w:rsidRPr="006B779E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6B779E">
        <w:rPr>
          <w:rFonts w:ascii="Times New Roman" w:hAnsi="Times New Roman" w:cs="Times New Roman"/>
          <w:sz w:val="28"/>
          <w:szCs w:val="28"/>
        </w:rPr>
        <w:t xml:space="preserve"> что вытекает из другого.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>Условия (необходимые и достаточные)</w:t>
      </w:r>
      <w:r w:rsidRPr="006B779E">
        <w:rPr>
          <w:rFonts w:ascii="Times New Roman" w:hAnsi="Times New Roman" w:cs="Times New Roman"/>
          <w:sz w:val="28"/>
          <w:szCs w:val="28"/>
        </w:rPr>
        <w:t xml:space="preserve"> – совокупность обстоятельств, без которых данная причина не может вызвать данное следствие (однако условия без причины не порождают следствие). </w:t>
      </w:r>
      <w:r w:rsidRPr="006B779E">
        <w:rPr>
          <w:rFonts w:ascii="Times New Roman" w:hAnsi="Times New Roman" w:cs="Times New Roman"/>
          <w:i/>
          <w:sz w:val="28"/>
          <w:szCs w:val="28"/>
        </w:rPr>
        <w:t>Если …., то…..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  <w:u w:val="single"/>
        </w:rPr>
        <w:t xml:space="preserve">Повод </w:t>
      </w:r>
      <w:r w:rsidRPr="006B779E">
        <w:rPr>
          <w:rFonts w:ascii="Times New Roman" w:hAnsi="Times New Roman" w:cs="Times New Roman"/>
          <w:sz w:val="28"/>
          <w:szCs w:val="28"/>
        </w:rPr>
        <w:t xml:space="preserve">— событие, которое определяет время возникновения следствия под влиянием причины и условий (повод делает возможным наступление следствия, но не порождает его). </w:t>
      </w:r>
    </w:p>
    <w:p w:rsidR="006F5376" w:rsidRPr="006B779E" w:rsidRDefault="006F5376" w:rsidP="006F5376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 xml:space="preserve">Перечитайте русскую народную сказку «Волк и семеро козлят» </w:t>
      </w:r>
      <w:r w:rsidRPr="006B779E">
        <w:rPr>
          <w:rFonts w:ascii="Times New Roman" w:hAnsi="Times New Roman" w:cs="Times New Roman"/>
          <w:i/>
          <w:sz w:val="28"/>
          <w:szCs w:val="28"/>
        </w:rPr>
        <w:t>(те</w:t>
      </w:r>
      <w:proofErr w:type="gramStart"/>
      <w:r w:rsidRPr="006B779E">
        <w:rPr>
          <w:rFonts w:ascii="Times New Roman" w:hAnsi="Times New Roman" w:cs="Times New Roman"/>
          <w:i/>
          <w:sz w:val="28"/>
          <w:szCs w:val="28"/>
        </w:rPr>
        <w:t>кст пр</w:t>
      </w:r>
      <w:proofErr w:type="gramEnd"/>
      <w:r w:rsidRPr="006B779E">
        <w:rPr>
          <w:rFonts w:ascii="Times New Roman" w:hAnsi="Times New Roman" w:cs="Times New Roman"/>
          <w:i/>
          <w:sz w:val="28"/>
          <w:szCs w:val="28"/>
        </w:rPr>
        <w:t>едоставляется).</w:t>
      </w:r>
    </w:p>
    <w:p w:rsidR="006F5376" w:rsidRPr="006B779E" w:rsidRDefault="006F5376" w:rsidP="006F5376">
      <w:pPr>
        <w:pStyle w:val="a4"/>
        <w:rPr>
          <w:rFonts w:ascii="Times New Roman" w:hAnsi="Times New Roman" w:cs="Times New Roman"/>
          <w:i/>
          <w:sz w:val="28"/>
          <w:szCs w:val="28"/>
        </w:rPr>
      </w:pPr>
    </w:p>
    <w:p w:rsidR="006F5376" w:rsidRPr="006B779E" w:rsidRDefault="006F5376" w:rsidP="006F5376">
      <w:pPr>
        <w:pStyle w:val="a4"/>
        <w:rPr>
          <w:rFonts w:ascii="Times New Roman" w:hAnsi="Times New Roman" w:cs="Times New Roman"/>
          <w:sz w:val="28"/>
          <w:szCs w:val="28"/>
        </w:rPr>
      </w:pPr>
      <w:r w:rsidRPr="006B779E">
        <w:rPr>
          <w:rFonts w:ascii="Times New Roman" w:hAnsi="Times New Roman" w:cs="Times New Roman"/>
          <w:sz w:val="28"/>
          <w:szCs w:val="28"/>
        </w:rPr>
        <w:t>3.</w:t>
      </w:r>
      <w:r w:rsidRPr="006B779E">
        <w:rPr>
          <w:rFonts w:ascii="Times New Roman" w:hAnsi="Times New Roman" w:cs="Times New Roman"/>
          <w:sz w:val="28"/>
          <w:szCs w:val="28"/>
        </w:rPr>
        <w:tab/>
      </w:r>
      <w:r w:rsidRPr="006B779E">
        <w:rPr>
          <w:rFonts w:ascii="Times New Roman" w:hAnsi="Times New Roman" w:cs="Times New Roman"/>
          <w:b/>
          <w:sz w:val="28"/>
          <w:szCs w:val="28"/>
        </w:rPr>
        <w:t>Заполните таблицу</w:t>
      </w:r>
      <w:r w:rsidRPr="006B77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F5376" w:rsidRPr="006B779E" w:rsidRDefault="006F5376" w:rsidP="006F5376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B779E">
        <w:rPr>
          <w:rFonts w:ascii="Times New Roman" w:hAnsi="Times New Roman" w:cs="Times New Roman"/>
          <w:i/>
          <w:sz w:val="28"/>
          <w:szCs w:val="28"/>
        </w:rPr>
        <w:t>Для заполнения таблицы вам необходимо определить, что является причиной, условием и поводом того,  что в известной сказке волк съел козлят. За каждую верно заполненную строчку – 1 балл. Максимальный балл за работу –  3 балла</w:t>
      </w:r>
    </w:p>
    <w:p w:rsidR="006F5376" w:rsidRPr="006B779E" w:rsidRDefault="006F5376" w:rsidP="006F5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376" w:rsidRPr="006B779E" w:rsidRDefault="006F5376" w:rsidP="006F5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ВОЛК СЪЕЛ КОЗЛЯТ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940"/>
      </w:tblGrid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Повод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5376" w:rsidRPr="006B779E" w:rsidRDefault="006F5376" w:rsidP="006F5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5376" w:rsidRPr="006B779E" w:rsidRDefault="006F5376" w:rsidP="006F537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Критерии оценивания.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823"/>
        <w:gridCol w:w="2551"/>
        <w:gridCol w:w="2977"/>
      </w:tblGrid>
      <w:tr w:rsidR="006F5376" w:rsidRPr="006B779E" w:rsidTr="00C43793">
        <w:tc>
          <w:tcPr>
            <w:tcW w:w="3823" w:type="dxa"/>
            <w:vMerge w:val="restart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Определили причину</w:t>
            </w: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F5376" w:rsidRPr="006B779E" w:rsidTr="00C43793">
        <w:tc>
          <w:tcPr>
            <w:tcW w:w="3823" w:type="dxa"/>
            <w:vMerge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F5376" w:rsidRPr="006B779E" w:rsidTr="00C43793">
        <w:tc>
          <w:tcPr>
            <w:tcW w:w="3823" w:type="dxa"/>
            <w:vMerge w:val="restart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Определи условие</w:t>
            </w: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F5376" w:rsidRPr="006B779E" w:rsidTr="00C43793">
        <w:tc>
          <w:tcPr>
            <w:tcW w:w="3823" w:type="dxa"/>
            <w:vMerge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F5376" w:rsidRPr="006B779E" w:rsidTr="00C43793">
        <w:tc>
          <w:tcPr>
            <w:tcW w:w="3823" w:type="dxa"/>
            <w:vMerge w:val="restart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Определили повод</w:t>
            </w: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 балл</w:t>
            </w:r>
          </w:p>
        </w:tc>
      </w:tr>
      <w:tr w:rsidR="006F5376" w:rsidRPr="006B779E" w:rsidTr="00C43793">
        <w:tc>
          <w:tcPr>
            <w:tcW w:w="3823" w:type="dxa"/>
            <w:vMerge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неверно</w:t>
            </w:r>
          </w:p>
        </w:tc>
        <w:tc>
          <w:tcPr>
            <w:tcW w:w="2977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6F5376" w:rsidRPr="006B779E" w:rsidTr="00C43793">
        <w:tc>
          <w:tcPr>
            <w:tcW w:w="3823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Мах количество баллов</w:t>
            </w:r>
          </w:p>
        </w:tc>
        <w:tc>
          <w:tcPr>
            <w:tcW w:w="5528" w:type="dxa"/>
            <w:gridSpan w:val="2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b/>
                <w:sz w:val="28"/>
                <w:szCs w:val="28"/>
              </w:rPr>
              <w:t>3  балла</w:t>
            </w:r>
          </w:p>
        </w:tc>
      </w:tr>
    </w:tbl>
    <w:p w:rsidR="006F5376" w:rsidRPr="006B779E" w:rsidRDefault="006F5376" w:rsidP="006F537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F5376" w:rsidRPr="006B779E" w:rsidRDefault="006F5376" w:rsidP="006F537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79E">
        <w:rPr>
          <w:rFonts w:ascii="Times New Roman" w:hAnsi="Times New Roman" w:cs="Times New Roman"/>
          <w:b/>
          <w:sz w:val="28"/>
          <w:szCs w:val="28"/>
        </w:rPr>
        <w:t>ВОЛК СЪЕЛ КОЗЛЯТ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6940"/>
      </w:tblGrid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 xml:space="preserve">Причина 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Волк был голодным</w:t>
            </w:r>
          </w:p>
        </w:tc>
      </w:tr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Условие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Козлята открыли дверь</w:t>
            </w:r>
          </w:p>
        </w:tc>
      </w:tr>
      <w:tr w:rsidR="006F5376" w:rsidRPr="006B779E" w:rsidTr="00C43793">
        <w:tc>
          <w:tcPr>
            <w:tcW w:w="704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sz w:val="28"/>
                <w:szCs w:val="28"/>
              </w:rPr>
              <w:t>Повод</w:t>
            </w:r>
          </w:p>
        </w:tc>
        <w:tc>
          <w:tcPr>
            <w:tcW w:w="6940" w:type="dxa"/>
          </w:tcPr>
          <w:p w:rsidR="006F5376" w:rsidRPr="006B779E" w:rsidRDefault="006F5376" w:rsidP="00C43793">
            <w:pPr>
              <w:pStyle w:val="a4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B779E">
              <w:rPr>
                <w:rFonts w:ascii="Times New Roman" w:hAnsi="Times New Roman" w:cs="Times New Roman"/>
                <w:i/>
                <w:sz w:val="28"/>
                <w:szCs w:val="28"/>
              </w:rPr>
              <w:t>Коза ушла</w:t>
            </w:r>
          </w:p>
        </w:tc>
      </w:tr>
    </w:tbl>
    <w:p w:rsidR="006F5376" w:rsidRDefault="006F5376" w:rsidP="006F537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6F5376" w:rsidRDefault="006F5376" w:rsidP="006F5376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u w:val="single"/>
        </w:rPr>
      </w:pPr>
    </w:p>
    <w:p w:rsidR="00D04FF3" w:rsidRDefault="00D04FF3"/>
    <w:sectPr w:rsidR="00D0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75A3C"/>
    <w:multiLevelType w:val="hybridMultilevel"/>
    <w:tmpl w:val="C0F61A5A"/>
    <w:lvl w:ilvl="0" w:tplc="61A682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10"/>
    <w:rsid w:val="00137779"/>
    <w:rsid w:val="00425510"/>
    <w:rsid w:val="006F5376"/>
    <w:rsid w:val="00D0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37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3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6F53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2020-12-09T07:59:00Z</dcterms:created>
  <dcterms:modified xsi:type="dcterms:W3CDTF">2020-12-09T08:05:00Z</dcterms:modified>
</cp:coreProperties>
</file>